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92" w:rsidRDefault="003D3392" w:rsidP="00470195">
      <w:pPr>
        <w:jc w:val="center"/>
        <w:rPr>
          <w:b/>
          <w:sz w:val="24"/>
        </w:rPr>
      </w:pPr>
    </w:p>
    <w:p w:rsidR="00470195" w:rsidRDefault="00470195" w:rsidP="00470195">
      <w:pPr>
        <w:jc w:val="center"/>
        <w:rPr>
          <w:b/>
          <w:sz w:val="24"/>
        </w:rPr>
      </w:pPr>
      <w:r w:rsidRPr="00470195">
        <w:rPr>
          <w:rFonts w:hint="eastAsia"/>
          <w:b/>
          <w:sz w:val="24"/>
        </w:rPr>
        <w:t xml:space="preserve">2018년 제11차 </w:t>
      </w:r>
      <w:proofErr w:type="spellStart"/>
      <w:r w:rsidRPr="00470195">
        <w:rPr>
          <w:rFonts w:hint="eastAsia"/>
          <w:b/>
          <w:sz w:val="24"/>
        </w:rPr>
        <w:t>세계지반신소재대회</w:t>
      </w:r>
      <w:proofErr w:type="spellEnd"/>
      <w:r w:rsidRPr="00470195">
        <w:rPr>
          <w:rFonts w:hint="eastAsia"/>
          <w:b/>
          <w:sz w:val="24"/>
        </w:rPr>
        <w:t>(11ICG) 한국 개최</w:t>
      </w:r>
    </w:p>
    <w:p w:rsidR="003D3392" w:rsidRPr="00470195" w:rsidRDefault="003D3392" w:rsidP="00470195">
      <w:pPr>
        <w:jc w:val="center"/>
        <w:rPr>
          <w:b/>
          <w:sz w:val="24"/>
        </w:rPr>
      </w:pPr>
    </w:p>
    <w:p w:rsidR="008C4E50" w:rsidRDefault="008C4E50" w:rsidP="00470195">
      <w:proofErr w:type="spellStart"/>
      <w:r w:rsidRPr="008C4E50">
        <w:rPr>
          <w:rFonts w:hint="eastAsia"/>
        </w:rPr>
        <w:t>국제지반신소재학회</w:t>
      </w:r>
      <w:proofErr w:type="spellEnd"/>
      <w:r w:rsidRPr="008C4E50">
        <w:t>(IGS) 주최</w:t>
      </w:r>
      <w:r>
        <w:rPr>
          <w:rFonts w:hint="eastAsia"/>
        </w:rPr>
        <w:t>하고</w:t>
      </w:r>
      <w:r w:rsidRPr="008C4E50">
        <w:t xml:space="preserve"> </w:t>
      </w:r>
      <w:proofErr w:type="spellStart"/>
      <w:r w:rsidRPr="008C4E50">
        <w:t>한국지반신소재학회</w:t>
      </w:r>
      <w:proofErr w:type="spellEnd"/>
      <w:r w:rsidRPr="008C4E50">
        <w:t>(KGSS) 주관</w:t>
      </w:r>
      <w:r>
        <w:rPr>
          <w:rFonts w:hint="eastAsia"/>
        </w:rPr>
        <w:t>하는</w:t>
      </w:r>
      <w:r w:rsidRPr="008C4E50">
        <w:rPr>
          <w:rFonts w:hint="eastAsia"/>
        </w:rPr>
        <w:t xml:space="preserve"> </w:t>
      </w:r>
      <w:r>
        <w:rPr>
          <w:rFonts w:hint="eastAsia"/>
        </w:rPr>
        <w:t>제1</w:t>
      </w:r>
      <w:r>
        <w:t>1</w:t>
      </w:r>
      <w:r>
        <w:rPr>
          <w:rFonts w:hint="eastAsia"/>
        </w:rPr>
        <w:t xml:space="preserve">차 </w:t>
      </w:r>
      <w:proofErr w:type="spellStart"/>
      <w:r>
        <w:rPr>
          <w:rFonts w:hint="eastAsia"/>
        </w:rPr>
        <w:t>세계지반신소재대회가</w:t>
      </w:r>
      <w:proofErr w:type="spellEnd"/>
      <w:r>
        <w:rPr>
          <w:rFonts w:hint="eastAsia"/>
        </w:rPr>
        <w:t xml:space="preserve"> </w:t>
      </w:r>
      <w:r>
        <w:t>2018</w:t>
      </w:r>
      <w:r>
        <w:rPr>
          <w:rFonts w:hint="eastAsia"/>
        </w:rPr>
        <w:t xml:space="preserve">년 </w:t>
      </w:r>
      <w:r>
        <w:t>9</w:t>
      </w:r>
      <w:r>
        <w:rPr>
          <w:rFonts w:hint="eastAsia"/>
        </w:rPr>
        <w:t xml:space="preserve">월 </w:t>
      </w:r>
      <w:r>
        <w:t>16</w:t>
      </w:r>
      <w:r>
        <w:rPr>
          <w:rFonts w:hint="eastAsia"/>
        </w:rPr>
        <w:t xml:space="preserve">일부터 </w:t>
      </w:r>
      <w:r>
        <w:t>21</w:t>
      </w:r>
      <w:r>
        <w:rPr>
          <w:rFonts w:hint="eastAsia"/>
        </w:rPr>
        <w:t xml:space="preserve">일까지 </w:t>
      </w:r>
      <w:proofErr w:type="spellStart"/>
      <w:r>
        <w:rPr>
          <w:rFonts w:hint="eastAsia"/>
        </w:rPr>
        <w:t>서울코엑스에서</w:t>
      </w:r>
      <w:proofErr w:type="spellEnd"/>
      <w:r>
        <w:rPr>
          <w:rFonts w:hint="eastAsia"/>
        </w:rPr>
        <w:t xml:space="preserve"> 개최될 예정입니다.</w:t>
      </w:r>
    </w:p>
    <w:p w:rsidR="00470195" w:rsidRDefault="00470195" w:rsidP="00470195">
      <w:proofErr w:type="spellStart"/>
      <w:r>
        <w:rPr>
          <w:rFonts w:hint="eastAsia"/>
        </w:rPr>
        <w:t>세계지반신소재대회</w:t>
      </w:r>
      <w:proofErr w:type="spellEnd"/>
      <w:r>
        <w:rPr>
          <w:rFonts w:hint="eastAsia"/>
        </w:rPr>
        <w:t>(</w:t>
      </w:r>
      <w:r w:rsidRPr="00470195">
        <w:t>International Conference on Geosynthetics</w:t>
      </w:r>
      <w:r>
        <w:rPr>
          <w:rFonts w:hint="eastAsia"/>
        </w:rPr>
        <w:t>, IC</w:t>
      </w:r>
      <w:r>
        <w:t>G)</w:t>
      </w:r>
      <w:r>
        <w:rPr>
          <w:rFonts w:hint="eastAsia"/>
        </w:rPr>
        <w:t>는 전세계</w:t>
      </w:r>
      <w:r>
        <w:t xml:space="preserve"> 4</w:t>
      </w:r>
      <w:r w:rsidR="003D3392">
        <w:t>4</w:t>
      </w:r>
      <w:r>
        <w:t>개 회원국의 3,500여명의 개인 회원과 1</w:t>
      </w:r>
      <w:r w:rsidR="003D3392">
        <w:t>86</w:t>
      </w:r>
      <w:r>
        <w:t xml:space="preserve">개의 기업회원사가 참여하고 있는 </w:t>
      </w:r>
      <w:proofErr w:type="spellStart"/>
      <w:r>
        <w:t>국제지반신소재학회</w:t>
      </w:r>
      <w:proofErr w:type="spellEnd"/>
      <w:r>
        <w:t xml:space="preserve">(International Geosynthetics Society, IGS)에서 주최하는 학술대회 및 기술전시회로서, 오랜 역사와 전통을 자랑하는 </w:t>
      </w:r>
      <w:proofErr w:type="spellStart"/>
      <w:r>
        <w:t>지반신소재</w:t>
      </w:r>
      <w:proofErr w:type="spellEnd"/>
      <w:r>
        <w:t xml:space="preserve"> 제조 및 적</w:t>
      </w:r>
      <w:r>
        <w:rPr>
          <w:rFonts w:hint="eastAsia"/>
        </w:rPr>
        <w:t>용 건설산업</w:t>
      </w:r>
      <w:r>
        <w:t xml:space="preserve"> 분야의 올림픽과도 같은 대회입니다. 이번 제11차 </w:t>
      </w:r>
      <w:proofErr w:type="spellStart"/>
      <w:r>
        <w:t>세계지반신소재대회는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지반신소재분야와</w:t>
      </w:r>
      <w:proofErr w:type="spellEnd"/>
      <w:r>
        <w:rPr>
          <w:rFonts w:hint="eastAsia"/>
        </w:rPr>
        <w:t xml:space="preserve"> 관련한 학문적 성과와 기술이 총망라될 예정이며 국내 관련</w:t>
      </w:r>
      <w:r w:rsidR="008C4E50">
        <w:rPr>
          <w:rFonts w:hint="eastAsia"/>
        </w:rPr>
        <w:t xml:space="preserve">분야 </w:t>
      </w:r>
      <w:r w:rsidR="008C4E50" w:rsidRPr="008C4E50">
        <w:rPr>
          <w:rFonts w:hint="eastAsia"/>
        </w:rPr>
        <w:t xml:space="preserve">연구개발 성과와 혁신적인 산업적 성과를 전세계에 선보일 최적의 기회임과 동시에 전세계 관련분야 </w:t>
      </w:r>
      <w:proofErr w:type="spellStart"/>
      <w:r w:rsidR="008C4E50" w:rsidRPr="008C4E50">
        <w:rPr>
          <w:rFonts w:hint="eastAsia"/>
        </w:rPr>
        <w:t>전문가들과의</w:t>
      </w:r>
      <w:proofErr w:type="spellEnd"/>
      <w:r w:rsidR="008C4E50" w:rsidRPr="008C4E50">
        <w:rPr>
          <w:rFonts w:hint="eastAsia"/>
        </w:rPr>
        <w:t xml:space="preserve"> 네트워크를 형성할 수 있는 자리가 될 것입니다.</w:t>
      </w:r>
    </w:p>
    <w:p w:rsidR="008C4E50" w:rsidRDefault="008C4E50" w:rsidP="008C4E50">
      <w:r>
        <w:rPr>
          <w:rFonts w:hint="eastAsia"/>
        </w:rPr>
        <w:t>현재 관심있는 연구자와 기업들의 참여를 독려하기 위해 초록접수 오픈과 후원전시 신청이 시작되었습니다. 초록접수와 후원전시 참여에 대한 자세한 정보를 위해서는 대회 홈페이지(</w:t>
      </w:r>
      <w:hyperlink r:id="rId6" w:history="1">
        <w:r w:rsidRPr="00B903C8">
          <w:rPr>
            <w:rStyle w:val="a4"/>
            <w:rFonts w:hint="eastAsia"/>
          </w:rPr>
          <w:t>www.11icg-seoul.org</w:t>
        </w:r>
      </w:hyperlink>
      <w:r>
        <w:rPr>
          <w:rFonts w:hint="eastAsia"/>
        </w:rPr>
        <w:t>)를 방문해주시기 바라며 문의사항은 준비사무국으로 연락주시기 바랍니다.</w:t>
      </w:r>
    </w:p>
    <w:p w:rsidR="003D3392" w:rsidRDefault="003D3392" w:rsidP="008C4E5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84"/>
        <w:gridCol w:w="7783"/>
      </w:tblGrid>
      <w:tr w:rsidR="008C4E50" w:rsidTr="003D3392">
        <w:tc>
          <w:tcPr>
            <w:tcW w:w="1284" w:type="dxa"/>
          </w:tcPr>
          <w:p w:rsidR="008C4E50" w:rsidRPr="00F54FB0" w:rsidRDefault="008C4E50" w:rsidP="00F54FB0">
            <w:pPr>
              <w:jc w:val="center"/>
              <w:rPr>
                <w:b/>
              </w:rPr>
            </w:pPr>
            <w:proofErr w:type="spellStart"/>
            <w:r w:rsidRPr="00F54FB0">
              <w:rPr>
                <w:rFonts w:hint="eastAsia"/>
                <w:b/>
              </w:rPr>
              <w:t>대회명</w:t>
            </w:r>
            <w:proofErr w:type="spellEnd"/>
          </w:p>
        </w:tc>
        <w:tc>
          <w:tcPr>
            <w:tcW w:w="7783" w:type="dxa"/>
          </w:tcPr>
          <w:p w:rsidR="008C4E50" w:rsidRDefault="008C4E50" w:rsidP="008C4E50">
            <w:r>
              <w:rPr>
                <w:rFonts w:hint="eastAsia"/>
              </w:rPr>
              <w:t>제</w:t>
            </w:r>
            <w:r>
              <w:t xml:space="preserve">11차 </w:t>
            </w:r>
            <w:proofErr w:type="spellStart"/>
            <w:r>
              <w:t>세계지반신소재대회</w:t>
            </w:r>
            <w:proofErr w:type="spellEnd"/>
            <w:r>
              <w:t xml:space="preserve"> (11</w:t>
            </w:r>
            <w:r w:rsidRPr="008C4E50">
              <w:rPr>
                <w:vertAlign w:val="superscript"/>
              </w:rPr>
              <w:t>th</w:t>
            </w:r>
            <w:r>
              <w:t xml:space="preserve"> International Conference on Geosynthetics)</w:t>
            </w:r>
          </w:p>
        </w:tc>
      </w:tr>
      <w:tr w:rsidR="008C4E50" w:rsidTr="003D3392">
        <w:tc>
          <w:tcPr>
            <w:tcW w:w="1284" w:type="dxa"/>
          </w:tcPr>
          <w:p w:rsidR="008C4E50" w:rsidRPr="00F54FB0" w:rsidRDefault="008C4E5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기간</w:t>
            </w:r>
            <w:r w:rsidR="00F54FB0" w:rsidRPr="00F54FB0">
              <w:rPr>
                <w:rFonts w:hint="eastAsia"/>
                <w:b/>
              </w:rPr>
              <w:t>/장소</w:t>
            </w:r>
          </w:p>
        </w:tc>
        <w:tc>
          <w:tcPr>
            <w:tcW w:w="7783" w:type="dxa"/>
          </w:tcPr>
          <w:p w:rsidR="008C4E50" w:rsidRDefault="008C4E50" w:rsidP="00F54FB0">
            <w:r>
              <w:t xml:space="preserve">2018년 9월 16일 </w:t>
            </w:r>
            <w:r w:rsidR="00F54FB0">
              <w:t>-</w:t>
            </w:r>
            <w:r>
              <w:t xml:space="preserve"> 21일</w:t>
            </w:r>
            <w:r w:rsidR="00F54FB0">
              <w:rPr>
                <w:rFonts w:hint="eastAsia"/>
              </w:rPr>
              <w:t>, 서울 코엑스</w:t>
            </w:r>
          </w:p>
        </w:tc>
      </w:tr>
      <w:tr w:rsidR="008C4E50" w:rsidTr="003D3392">
        <w:tc>
          <w:tcPr>
            <w:tcW w:w="1284" w:type="dxa"/>
          </w:tcPr>
          <w:p w:rsidR="008C4E50" w:rsidRPr="00F54FB0" w:rsidRDefault="008C4E5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주제</w:t>
            </w:r>
          </w:p>
        </w:tc>
        <w:tc>
          <w:tcPr>
            <w:tcW w:w="7783" w:type="dxa"/>
          </w:tcPr>
          <w:p w:rsidR="008C4E50" w:rsidRDefault="00F54FB0" w:rsidP="008C4E50">
            <w:r>
              <w:t>Geosynthetics: Innovative Solutions for Sustainable Development</w:t>
            </w:r>
          </w:p>
        </w:tc>
      </w:tr>
      <w:tr w:rsidR="008C4E50" w:rsidTr="003D3392">
        <w:tc>
          <w:tcPr>
            <w:tcW w:w="1284" w:type="dxa"/>
          </w:tcPr>
          <w:p w:rsidR="008C4E50" w:rsidRPr="00F54FB0" w:rsidRDefault="008C4E5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주최</w:t>
            </w:r>
            <w:r w:rsidR="00F54FB0" w:rsidRPr="00F54FB0">
              <w:rPr>
                <w:rFonts w:hint="eastAsia"/>
                <w:b/>
              </w:rPr>
              <w:t>/주관</w:t>
            </w:r>
          </w:p>
        </w:tc>
        <w:tc>
          <w:tcPr>
            <w:tcW w:w="7783" w:type="dxa"/>
          </w:tcPr>
          <w:p w:rsidR="008C4E50" w:rsidRDefault="00F54FB0" w:rsidP="008C4E50">
            <w:proofErr w:type="spellStart"/>
            <w:r>
              <w:rPr>
                <w:rFonts w:hint="eastAsia"/>
              </w:rPr>
              <w:t>국제지반신소재학회</w:t>
            </w:r>
            <w:proofErr w:type="spellEnd"/>
            <w:r>
              <w:t xml:space="preserve">(IGS) / </w:t>
            </w:r>
            <w:proofErr w:type="spellStart"/>
            <w:r>
              <w:rPr>
                <w:rFonts w:hint="eastAsia"/>
              </w:rPr>
              <w:t>한국지반신소재학회</w:t>
            </w:r>
            <w:proofErr w:type="spellEnd"/>
            <w:r>
              <w:t>(KGSS)</w:t>
            </w:r>
          </w:p>
        </w:tc>
      </w:tr>
      <w:tr w:rsidR="00F54FB0" w:rsidTr="003D3392">
        <w:tc>
          <w:tcPr>
            <w:tcW w:w="1284" w:type="dxa"/>
          </w:tcPr>
          <w:p w:rsidR="00F54FB0" w:rsidRPr="00F54FB0" w:rsidRDefault="00F54FB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웹사이트</w:t>
            </w:r>
          </w:p>
        </w:tc>
        <w:tc>
          <w:tcPr>
            <w:tcW w:w="7783" w:type="dxa"/>
          </w:tcPr>
          <w:p w:rsidR="00F54FB0" w:rsidRDefault="00F54FB0" w:rsidP="00F54FB0">
            <w:r>
              <w:t>www.11icg-seoul.org</w:t>
            </w:r>
          </w:p>
        </w:tc>
      </w:tr>
      <w:tr w:rsidR="008C4E50" w:rsidTr="003D3392">
        <w:tc>
          <w:tcPr>
            <w:tcW w:w="1284" w:type="dxa"/>
          </w:tcPr>
          <w:p w:rsidR="008C4E50" w:rsidRPr="00F54FB0" w:rsidRDefault="00F54FB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규모</w:t>
            </w:r>
          </w:p>
        </w:tc>
        <w:tc>
          <w:tcPr>
            <w:tcW w:w="7783" w:type="dxa"/>
          </w:tcPr>
          <w:p w:rsidR="008C4E50" w:rsidRDefault="00F54FB0" w:rsidP="008C4E50">
            <w:r>
              <w:rPr>
                <w:rFonts w:hint="eastAsia"/>
              </w:rPr>
              <w:t>예상참석</w:t>
            </w:r>
            <w:r>
              <w:t xml:space="preserve"> 인원: 50개국 1,000여명 / 전시: 100여 부</w:t>
            </w:r>
            <w:r w:rsidR="003D3392">
              <w:rPr>
                <w:rFonts w:hint="eastAsia"/>
              </w:rPr>
              <w:t>스</w:t>
            </w:r>
          </w:p>
        </w:tc>
      </w:tr>
      <w:tr w:rsidR="008C4E50" w:rsidTr="003D3392">
        <w:tc>
          <w:tcPr>
            <w:tcW w:w="1284" w:type="dxa"/>
          </w:tcPr>
          <w:p w:rsidR="008C4E50" w:rsidRPr="00F54FB0" w:rsidRDefault="00F54FB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프로그램</w:t>
            </w:r>
          </w:p>
        </w:tc>
        <w:tc>
          <w:tcPr>
            <w:tcW w:w="7783" w:type="dxa"/>
          </w:tcPr>
          <w:p w:rsidR="00F54FB0" w:rsidRDefault="00F54FB0" w:rsidP="00F54FB0">
            <w:r>
              <w:rPr>
                <w:rFonts w:hint="eastAsia"/>
              </w:rPr>
              <w:t>기조강연</w:t>
            </w:r>
            <w:r>
              <w:t xml:space="preserve">, </w:t>
            </w:r>
            <w:proofErr w:type="spellStart"/>
            <w:r>
              <w:t>Giroud</w:t>
            </w:r>
            <w:proofErr w:type="spellEnd"/>
            <w:r>
              <w:t xml:space="preserve"> Lecture, 세션, 구연/포스터발표, 토론세션,</w:t>
            </w:r>
          </w:p>
          <w:p w:rsidR="008C4E50" w:rsidRPr="00F54FB0" w:rsidRDefault="00F54FB0" w:rsidP="008C4E50">
            <w:r>
              <w:t>Young IGS Member 포럼, 축구게임, 환영리셉션, 공식만찬, 전시회</w:t>
            </w:r>
          </w:p>
        </w:tc>
      </w:tr>
      <w:tr w:rsidR="00F54FB0" w:rsidTr="003D3392">
        <w:tc>
          <w:tcPr>
            <w:tcW w:w="1284" w:type="dxa"/>
          </w:tcPr>
          <w:p w:rsidR="00F54FB0" w:rsidRPr="00F54FB0" w:rsidRDefault="00F54FB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주요일정</w:t>
            </w:r>
          </w:p>
        </w:tc>
        <w:tc>
          <w:tcPr>
            <w:tcW w:w="7783" w:type="dxa"/>
          </w:tcPr>
          <w:p w:rsidR="00F54FB0" w:rsidRDefault="00F54FB0" w:rsidP="00F54FB0">
            <w:r w:rsidRPr="00F54FB0">
              <w:t>∙</w:t>
            </w:r>
            <w:r>
              <w:rPr>
                <w:rFonts w:hint="eastAsia"/>
              </w:rPr>
              <w:t>초록접수 마감:</w:t>
            </w:r>
            <w:r>
              <w:t xml:space="preserve"> 2016</w:t>
            </w:r>
            <w:r>
              <w:rPr>
                <w:rFonts w:hint="eastAsia"/>
              </w:rPr>
              <w:t xml:space="preserve">년 </w:t>
            </w:r>
            <w:r>
              <w:t>12</w:t>
            </w:r>
            <w:r>
              <w:rPr>
                <w:rFonts w:hint="eastAsia"/>
              </w:rPr>
              <w:t xml:space="preserve">월 </w:t>
            </w:r>
            <w:r>
              <w:t>30</w:t>
            </w:r>
            <w:r>
              <w:rPr>
                <w:rFonts w:hint="eastAsia"/>
              </w:rPr>
              <w:t xml:space="preserve">일 </w:t>
            </w:r>
          </w:p>
          <w:p w:rsidR="00F54FB0" w:rsidRDefault="00F54FB0" w:rsidP="00F54FB0">
            <w:r w:rsidRPr="00F54FB0">
              <w:t>∙</w:t>
            </w:r>
            <w:r>
              <w:rPr>
                <w:rFonts w:hint="eastAsia"/>
              </w:rPr>
              <w:t>후원신청 마감:</w:t>
            </w:r>
            <w:r>
              <w:t xml:space="preserve"> 2017</w:t>
            </w:r>
            <w:r>
              <w:rPr>
                <w:rFonts w:hint="eastAsia"/>
              </w:rPr>
              <w:t xml:space="preserve">년 </w:t>
            </w: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30</w:t>
            </w:r>
            <w:r>
              <w:rPr>
                <w:rFonts w:hint="eastAsia"/>
              </w:rPr>
              <w:t>일</w:t>
            </w:r>
          </w:p>
          <w:p w:rsidR="00F54FB0" w:rsidRDefault="00F54FB0" w:rsidP="00F54FB0">
            <w:r w:rsidRPr="00F54FB0">
              <w:t>∙</w:t>
            </w:r>
            <w:r>
              <w:rPr>
                <w:rFonts w:hint="eastAsia"/>
              </w:rPr>
              <w:t>전시신청 마감:</w:t>
            </w:r>
            <w:r>
              <w:t xml:space="preserve"> 2017</w:t>
            </w:r>
            <w:r>
              <w:rPr>
                <w:rFonts w:hint="eastAsia"/>
              </w:rPr>
              <w:t xml:space="preserve">년 </w:t>
            </w:r>
            <w:r>
              <w:t>12</w:t>
            </w:r>
            <w:r>
              <w:rPr>
                <w:rFonts w:hint="eastAsia"/>
              </w:rPr>
              <w:t xml:space="preserve">월 </w:t>
            </w:r>
            <w:r>
              <w:t>31</w:t>
            </w:r>
            <w:r>
              <w:rPr>
                <w:rFonts w:hint="eastAsia"/>
              </w:rPr>
              <w:t>일</w:t>
            </w:r>
          </w:p>
        </w:tc>
        <w:bookmarkStart w:id="0" w:name="_GoBack"/>
        <w:bookmarkEnd w:id="0"/>
      </w:tr>
      <w:tr w:rsidR="00F54FB0" w:rsidTr="003D3392">
        <w:tc>
          <w:tcPr>
            <w:tcW w:w="1284" w:type="dxa"/>
          </w:tcPr>
          <w:p w:rsidR="00F54FB0" w:rsidRPr="00F54FB0" w:rsidRDefault="003D3392" w:rsidP="00F54F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</w:tc>
        <w:tc>
          <w:tcPr>
            <w:tcW w:w="7783" w:type="dxa"/>
          </w:tcPr>
          <w:p w:rsidR="00F54FB0" w:rsidRDefault="003D3392" w:rsidP="003D3392">
            <w:r>
              <w:rPr>
                <w:rFonts w:hint="eastAsia"/>
              </w:rPr>
              <w:t xml:space="preserve">선정된 논문은 소정의 심사를 거쳐 </w:t>
            </w:r>
            <w:r>
              <w:t>Geotextiles &amp; Geomembranes</w:t>
            </w:r>
            <w:r>
              <w:rPr>
                <w:rFonts w:hint="eastAsia"/>
              </w:rPr>
              <w:t xml:space="preserve">의 </w:t>
            </w:r>
            <w:r>
              <w:t>Special Issue</w:t>
            </w:r>
            <w:r>
              <w:rPr>
                <w:rFonts w:hint="eastAsia"/>
              </w:rPr>
              <w:t>에 게재될 예정입니다.</w:t>
            </w:r>
          </w:p>
        </w:tc>
      </w:tr>
      <w:tr w:rsidR="00F54FB0" w:rsidTr="003D3392">
        <w:tc>
          <w:tcPr>
            <w:tcW w:w="1284" w:type="dxa"/>
          </w:tcPr>
          <w:p w:rsidR="00F54FB0" w:rsidRPr="00F54FB0" w:rsidRDefault="00F54FB0" w:rsidP="00F54FB0">
            <w:pPr>
              <w:jc w:val="center"/>
              <w:rPr>
                <w:b/>
              </w:rPr>
            </w:pPr>
            <w:r w:rsidRPr="00F54FB0">
              <w:rPr>
                <w:rFonts w:hint="eastAsia"/>
                <w:b/>
              </w:rPr>
              <w:t>문의처</w:t>
            </w:r>
          </w:p>
        </w:tc>
        <w:tc>
          <w:tcPr>
            <w:tcW w:w="7783" w:type="dxa"/>
          </w:tcPr>
          <w:p w:rsidR="00F54FB0" w:rsidRDefault="00F54FB0" w:rsidP="00F54FB0">
            <w:r w:rsidRPr="00F54FB0">
              <w:t>11ICG 준비사무국: (주)</w:t>
            </w:r>
            <w:proofErr w:type="spellStart"/>
            <w:r w:rsidRPr="00F54FB0">
              <w:t>피플엑스</w:t>
            </w:r>
            <w:proofErr w:type="spellEnd"/>
            <w:r w:rsidRPr="00F54FB0">
              <w:t xml:space="preserve"> </w:t>
            </w:r>
          </w:p>
          <w:p w:rsidR="00F54FB0" w:rsidRDefault="00F54FB0" w:rsidP="00F54FB0">
            <w:r w:rsidRPr="00F54FB0">
              <w:t>전화: 02-566-5950, 6031 이메일: secretariat@11icg-seoul.org</w:t>
            </w:r>
          </w:p>
        </w:tc>
      </w:tr>
    </w:tbl>
    <w:p w:rsidR="008C4E50" w:rsidRPr="00F54FB0" w:rsidRDefault="008C4E50" w:rsidP="00F54FB0"/>
    <w:sectPr w:rsidR="008C4E50" w:rsidRPr="00F54FB0" w:rsidSect="00F54FB0">
      <w:headerReference w:type="default" r:id="rId7"/>
      <w:pgSz w:w="11906" w:h="16838"/>
      <w:pgMar w:top="2269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A3" w:rsidRDefault="00DD21A3" w:rsidP="00F54FB0">
      <w:pPr>
        <w:spacing w:after="0" w:line="240" w:lineRule="auto"/>
      </w:pPr>
      <w:r>
        <w:separator/>
      </w:r>
    </w:p>
  </w:endnote>
  <w:endnote w:type="continuationSeparator" w:id="0">
    <w:p w:rsidR="00DD21A3" w:rsidRDefault="00DD21A3" w:rsidP="00F5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A3" w:rsidRDefault="00DD21A3" w:rsidP="00F54FB0">
      <w:pPr>
        <w:spacing w:after="0" w:line="240" w:lineRule="auto"/>
      </w:pPr>
      <w:r>
        <w:separator/>
      </w:r>
    </w:p>
  </w:footnote>
  <w:footnote w:type="continuationSeparator" w:id="0">
    <w:p w:rsidR="00DD21A3" w:rsidRDefault="00DD21A3" w:rsidP="00F5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B0" w:rsidRDefault="00F54FB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B8F1DB" wp14:editId="19235027">
          <wp:simplePos x="0" y="0"/>
          <wp:positionH relativeFrom="page">
            <wp:align>right</wp:align>
          </wp:positionH>
          <wp:positionV relativeFrom="paragraph">
            <wp:posOffset>-701040</wp:posOffset>
          </wp:positionV>
          <wp:extent cx="7793619" cy="11018520"/>
          <wp:effectExtent l="0" t="0" r="0" b="0"/>
          <wp:wrapNone/>
          <wp:docPr id="4" name="그림 4" descr="11 ICG 레터지_16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 ICG 레터지_1606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619" cy="1101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95"/>
    <w:rsid w:val="000421E2"/>
    <w:rsid w:val="003D3392"/>
    <w:rsid w:val="00470195"/>
    <w:rsid w:val="008456B3"/>
    <w:rsid w:val="008C4E50"/>
    <w:rsid w:val="00AA7795"/>
    <w:rsid w:val="00DD21A3"/>
    <w:rsid w:val="00E175FD"/>
    <w:rsid w:val="00E52612"/>
    <w:rsid w:val="00F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4179F-1E0E-4A3F-BC26-1A23C5B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4E5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54F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4FB0"/>
  </w:style>
  <w:style w:type="paragraph" w:styleId="a6">
    <w:name w:val="footer"/>
    <w:basedOn w:val="a"/>
    <w:link w:val="Char0"/>
    <w:uiPriority w:val="99"/>
    <w:unhideWhenUsed/>
    <w:rsid w:val="00F54F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icg-seou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pcom</dc:creator>
  <cp:keywords/>
  <dc:description/>
  <cp:lastModifiedBy>pcom</cp:lastModifiedBy>
  <cp:revision>3</cp:revision>
  <dcterms:created xsi:type="dcterms:W3CDTF">2016-07-15T05:28:00Z</dcterms:created>
  <dcterms:modified xsi:type="dcterms:W3CDTF">2016-08-18T01:43:00Z</dcterms:modified>
</cp:coreProperties>
</file>